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3C" w:rsidRDefault="00DD0F1A" w:rsidP="00216FE4">
      <w:pPr>
        <w:tabs>
          <w:tab w:val="left" w:pos="25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Transportation and Parking Committee </w:t>
      </w:r>
      <w:r w:rsidR="00A7733C" w:rsidRPr="00216FE4">
        <w:rPr>
          <w:rFonts w:cstheme="minorHAnsi"/>
          <w:sz w:val="24"/>
          <w:szCs w:val="24"/>
          <w:shd w:val="clear" w:color="auto" w:fill="FFFFFF"/>
        </w:rPr>
        <w:t>Meeting 2019-09-30</w:t>
      </w:r>
      <w:r w:rsidR="00216FE4">
        <w:rPr>
          <w:rFonts w:cstheme="minorHAnsi"/>
          <w:sz w:val="24"/>
          <w:szCs w:val="24"/>
          <w:shd w:val="clear" w:color="auto" w:fill="FFFFFF"/>
        </w:rPr>
        <w:tab/>
      </w:r>
    </w:p>
    <w:p w:rsidR="00216FE4" w:rsidRPr="00216FE4" w:rsidRDefault="00A03BD8" w:rsidP="00216FE4">
      <w:pPr>
        <w:tabs>
          <w:tab w:val="left" w:pos="25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Attendance, Darynha</w:t>
      </w:r>
      <w:r w:rsidR="00DD0F1A">
        <w:rPr>
          <w:rFonts w:cstheme="minorHAnsi"/>
          <w:sz w:val="24"/>
          <w:szCs w:val="24"/>
          <w:shd w:val="clear" w:color="auto" w:fill="FFFFFF"/>
        </w:rPr>
        <w:t xml:space="preserve"> Gnep</w:t>
      </w:r>
      <w:r>
        <w:rPr>
          <w:rFonts w:cstheme="minorHAnsi"/>
          <w:sz w:val="24"/>
          <w:szCs w:val="24"/>
          <w:shd w:val="clear" w:color="auto" w:fill="FFFFFF"/>
        </w:rPr>
        <w:t xml:space="preserve"> – Chair of Student life for Student Council, </w:t>
      </w:r>
      <w:r w:rsidR="00216FE4">
        <w:rPr>
          <w:rFonts w:cstheme="minorHAnsi"/>
          <w:sz w:val="24"/>
          <w:szCs w:val="24"/>
          <w:shd w:val="clear" w:color="auto" w:fill="FFFFFF"/>
        </w:rPr>
        <w:t>Trish Romer, Mark Stanis, Becca White, Minnette Stroud, Scott Barker</w:t>
      </w:r>
      <w:r w:rsidR="00437FB6">
        <w:rPr>
          <w:rFonts w:cstheme="minorHAnsi"/>
          <w:sz w:val="24"/>
          <w:szCs w:val="24"/>
          <w:shd w:val="clear" w:color="auto" w:fill="FFFFFF"/>
        </w:rPr>
        <w:t>, Bill Palmer</w:t>
      </w:r>
    </w:p>
    <w:p w:rsidR="00A7733C" w:rsidRPr="00216FE4" w:rsidRDefault="00A7733C">
      <w:pPr>
        <w:rPr>
          <w:rFonts w:cstheme="minorHAnsi"/>
          <w:sz w:val="24"/>
          <w:szCs w:val="24"/>
          <w:shd w:val="clear" w:color="auto" w:fill="FFFFFF"/>
        </w:rPr>
      </w:pPr>
    </w:p>
    <w:p w:rsidR="00A7733C" w:rsidRDefault="0081461E" w:rsidP="00A7733C">
      <w:p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P&amp;T </w:t>
      </w:r>
      <w:r w:rsidR="00A7733C" w:rsidRPr="00216FE4">
        <w:rPr>
          <w:rFonts w:cstheme="minorHAnsi"/>
          <w:sz w:val="24"/>
          <w:szCs w:val="24"/>
          <w:shd w:val="clear" w:color="auto" w:fill="FFFFFF"/>
        </w:rPr>
        <w:t>Summary</w:t>
      </w:r>
      <w:r w:rsidR="00A7733C" w:rsidRPr="00216FE4">
        <w:rPr>
          <w:rFonts w:cstheme="minorHAnsi"/>
          <w:sz w:val="24"/>
          <w:szCs w:val="24"/>
          <w:shd w:val="clear" w:color="auto" w:fill="FFFFFF"/>
        </w:rPr>
        <w:tab/>
      </w:r>
    </w:p>
    <w:p w:rsidR="00C52433" w:rsidRDefault="00C52433" w:rsidP="00216FE4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Pilot program for scooters extended to December 18, Bird scooters dismissed from the program, other applications into the City for other providers</w:t>
      </w:r>
    </w:p>
    <w:p w:rsidR="00C52433" w:rsidRDefault="00C52433" w:rsidP="00C52433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City program but every provider must be in touch with P&amp;T to understand no-go zones</w:t>
      </w:r>
    </w:p>
    <w:p w:rsidR="00C52433" w:rsidRDefault="00C52433" w:rsidP="00C52433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Collaborated with Safety on video to get the word out on scooter safety</w:t>
      </w:r>
    </w:p>
    <w:p w:rsidR="004669DE" w:rsidRDefault="004669DE" w:rsidP="00C52433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Geocoding is not working</w:t>
      </w:r>
    </w:p>
    <w:p w:rsidR="006478D3" w:rsidRDefault="006478D3" w:rsidP="006478D3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2019 – City Council meeting update on statistics</w:t>
      </w:r>
    </w:p>
    <w:p w:rsidR="006478D3" w:rsidRPr="006478D3" w:rsidRDefault="006478D3" w:rsidP="006478D3">
      <w:pPr>
        <w:pStyle w:val="ListParagraph"/>
        <w:numPr>
          <w:ilvl w:val="2"/>
          <w:numId w:val="5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Electric bikes, skateboards are subject to the policy – all electric assist vehicles</w:t>
      </w:r>
    </w:p>
    <w:p w:rsidR="00437FB6" w:rsidRDefault="00437FB6" w:rsidP="00437FB6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Changes to Hospital Parking – employees who need to get to work at 5am, but bus service started at 6am</w:t>
      </w:r>
    </w:p>
    <w:p w:rsidR="00437FB6" w:rsidRDefault="00437FB6" w:rsidP="00437FB6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Express bus service for Emmet-Ivy </w:t>
      </w:r>
      <w:r w:rsidR="009773DB">
        <w:rPr>
          <w:rFonts w:cstheme="minorHAnsi"/>
          <w:sz w:val="24"/>
          <w:szCs w:val="24"/>
          <w:shd w:val="clear" w:color="auto" w:fill="FFFFFF"/>
        </w:rPr>
        <w:t>garage</w:t>
      </w:r>
    </w:p>
    <w:p w:rsidR="009773DB" w:rsidRDefault="009773DB" w:rsidP="009773DB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JAUNT – Crozet Connect Service – August 5</w:t>
      </w:r>
      <w:r w:rsidRPr="009773DB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sz w:val="24"/>
          <w:szCs w:val="24"/>
          <w:shd w:val="clear" w:color="auto" w:fill="FFFFFF"/>
        </w:rPr>
        <w:t>, 60-70 people per day to UVA from Crozet</w:t>
      </w:r>
    </w:p>
    <w:p w:rsidR="009773DB" w:rsidRDefault="009773DB" w:rsidP="009773DB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Fair free so far, but 11/4 will start charging faire, but UVA ID will allow to ride for free</w:t>
      </w:r>
    </w:p>
    <w:p w:rsidR="009773DB" w:rsidRDefault="009773DB" w:rsidP="009773DB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Brandon Avenue</w:t>
      </w:r>
    </w:p>
    <w:p w:rsidR="009773DB" w:rsidRDefault="008E7FCD" w:rsidP="009773DB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Bring displaced permit holders back for 1 year only, move them back by 10/14</w:t>
      </w:r>
    </w:p>
    <w:p w:rsidR="008E7FCD" w:rsidRDefault="008E7FCD" w:rsidP="008E7FCD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Old Ivy Road </w:t>
      </w:r>
    </w:p>
    <w:p w:rsidR="008E7FCD" w:rsidRDefault="008E7FCD" w:rsidP="008E7FCD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Not transit suitable in any way on either end because of underpasses on both sides</w:t>
      </w:r>
    </w:p>
    <w:p w:rsidR="008E7FCD" w:rsidRDefault="008E7FCD" w:rsidP="008E7FCD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By end of 2019, road will have 700-800 employees on that road, trying to meet with departments and permit holders to meet the parking demand</w:t>
      </w:r>
    </w:p>
    <w:p w:rsidR="008E7FCD" w:rsidRDefault="008E7FCD" w:rsidP="008E7FCD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Athletics Master Plan </w:t>
      </w:r>
    </w:p>
    <w:p w:rsidR="008E7FCD" w:rsidRDefault="008E7FCD" w:rsidP="008E7FCD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JPJ South Parking lot instead of U-Hall parking lot</w:t>
      </w:r>
      <w:r w:rsidR="006357C1">
        <w:rPr>
          <w:rFonts w:cstheme="minorHAnsi"/>
          <w:sz w:val="24"/>
          <w:szCs w:val="24"/>
          <w:shd w:val="clear" w:color="auto" w:fill="FFFFFF"/>
        </w:rPr>
        <w:t xml:space="preserve"> – lot between softball and McCue is JPJ South – will have net gain in that footprint in several months, but overall loss of parking</w:t>
      </w:r>
    </w:p>
    <w:p w:rsidR="008E7FCD" w:rsidRDefault="008E7FCD" w:rsidP="008E7FCD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Between McCue Center and Emmet – JPJ East Lot</w:t>
      </w:r>
    </w:p>
    <w:p w:rsidR="008E7FCD" w:rsidRDefault="008E7FCD" w:rsidP="008E7FCD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 front of JPJ – JPJ West</w:t>
      </w:r>
    </w:p>
    <w:p w:rsidR="008E7FCD" w:rsidRDefault="008E7FCD" w:rsidP="008E7FCD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 garage – Athletics garage</w:t>
      </w:r>
    </w:p>
    <w:p w:rsidR="006357C1" w:rsidRDefault="006357C1" w:rsidP="006357C1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School of Data Science</w:t>
      </w:r>
    </w:p>
    <w:p w:rsidR="006357C1" w:rsidRDefault="006357C1" w:rsidP="006357C1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Building at corner of Emmet and Ivy Road – where the brick house was</w:t>
      </w:r>
    </w:p>
    <w:p w:rsidR="006357C1" w:rsidRDefault="006357C1" w:rsidP="006357C1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No new parking is being built on the 14 acre parcel at Emmet-Ivy</w:t>
      </w:r>
    </w:p>
    <w:p w:rsidR="00372B8A" w:rsidRDefault="00372B8A" w:rsidP="006357C1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Will have to carve out hundreds of spaces in Emmet-Ivy garage to support new building usage on this site</w:t>
      </w:r>
    </w:p>
    <w:p w:rsidR="002664B9" w:rsidRDefault="002664B9" w:rsidP="002664B9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Contemplative Science</w:t>
      </w:r>
    </w:p>
    <w:p w:rsidR="002664B9" w:rsidRDefault="002664B9" w:rsidP="002664B9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No update on when that will happen, but will impact Dell Parking Lot</w:t>
      </w:r>
    </w:p>
    <w:p w:rsidR="002664B9" w:rsidRDefault="002664B9" w:rsidP="002664B9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Parking Study </w:t>
      </w:r>
    </w:p>
    <w:p w:rsidR="002664B9" w:rsidRDefault="002664B9" w:rsidP="002664B9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Becca to meet on Wednesday</w:t>
      </w:r>
      <w:r w:rsidR="0081461E">
        <w:rPr>
          <w:rFonts w:cstheme="minorHAnsi"/>
          <w:sz w:val="24"/>
          <w:szCs w:val="24"/>
          <w:shd w:val="clear" w:color="auto" w:fill="FFFFFF"/>
        </w:rPr>
        <w:t>, October 2</w:t>
      </w:r>
      <w:r w:rsidR="0081461E" w:rsidRPr="0081461E">
        <w:rPr>
          <w:rFonts w:cstheme="minorHAnsi"/>
          <w:sz w:val="24"/>
          <w:szCs w:val="24"/>
          <w:shd w:val="clear" w:color="auto" w:fill="FFFFFF"/>
          <w:vertAlign w:val="superscript"/>
        </w:rPr>
        <w:t>nd</w:t>
      </w:r>
      <w:r w:rsidR="0081461E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with Provost, etc. to get study </w:t>
      </w:r>
      <w:r>
        <w:rPr>
          <w:rFonts w:cstheme="minorHAnsi"/>
          <w:sz w:val="24"/>
          <w:szCs w:val="24"/>
          <w:shd w:val="clear" w:color="auto" w:fill="FFFFFF"/>
        </w:rPr>
        <w:lastRenderedPageBreak/>
        <w:t>published</w:t>
      </w:r>
    </w:p>
    <w:p w:rsidR="002664B9" w:rsidRDefault="002664B9" w:rsidP="002664B9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Going to run out of parking spaces if we don’t do some things</w:t>
      </w:r>
    </w:p>
    <w:p w:rsidR="00216FE4" w:rsidRDefault="004E514C" w:rsidP="00216FE4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Handicapped Parking</w:t>
      </w:r>
    </w:p>
    <w:p w:rsidR="004E514C" w:rsidRDefault="004E514C" w:rsidP="004E514C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Parking accommodation is now a workplace accommodation, no longer a parking accommodation – have to go through Office of Civil Rights</w:t>
      </w:r>
    </w:p>
    <w:p w:rsidR="001A4856" w:rsidRDefault="001A4856" w:rsidP="001A4856">
      <w:pPr>
        <w:pStyle w:val="ListParagraph"/>
        <w:numPr>
          <w:ilvl w:val="0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Social Media</w:t>
      </w:r>
    </w:p>
    <w:p w:rsidR="001A4856" w:rsidRDefault="001A4856" w:rsidP="001A4856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Twitter, Instagram – Brian Cameron</w:t>
      </w:r>
    </w:p>
    <w:p w:rsidR="004669DE" w:rsidRDefault="004669DE" w:rsidP="001A4856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Twitter – operational updates</w:t>
      </w:r>
    </w:p>
    <w:p w:rsidR="004669DE" w:rsidRPr="00216FE4" w:rsidRDefault="004669DE" w:rsidP="001A4856">
      <w:pPr>
        <w:pStyle w:val="ListParagraph"/>
        <w:numPr>
          <w:ilvl w:val="1"/>
          <w:numId w:val="5"/>
        </w:num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Instagram – fun stuff</w:t>
      </w:r>
    </w:p>
    <w:p w:rsidR="00216FE4" w:rsidRPr="00216FE4" w:rsidRDefault="00216FE4" w:rsidP="00A7733C">
      <w:pPr>
        <w:tabs>
          <w:tab w:val="left" w:pos="1995"/>
        </w:tabs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A7733C" w:rsidRDefault="00A7733C" w:rsidP="001A4856">
      <w:pPr>
        <w:tabs>
          <w:tab w:val="left" w:pos="1995"/>
          <w:tab w:val="left" w:pos="2730"/>
        </w:tabs>
        <w:rPr>
          <w:rFonts w:cstheme="minorHAnsi"/>
          <w:sz w:val="24"/>
          <w:szCs w:val="24"/>
          <w:shd w:val="clear" w:color="auto" w:fill="FFFFFF"/>
        </w:rPr>
      </w:pPr>
      <w:r w:rsidRPr="00216FE4">
        <w:rPr>
          <w:rFonts w:cstheme="minorHAnsi"/>
          <w:sz w:val="24"/>
          <w:szCs w:val="24"/>
          <w:shd w:val="clear" w:color="auto" w:fill="FFFFFF"/>
        </w:rPr>
        <w:t>Committee Members</w:t>
      </w:r>
      <w:r w:rsidR="001A4856">
        <w:rPr>
          <w:rFonts w:cstheme="minorHAnsi"/>
          <w:sz w:val="24"/>
          <w:szCs w:val="24"/>
          <w:shd w:val="clear" w:color="auto" w:fill="FFFFFF"/>
        </w:rPr>
        <w:tab/>
      </w:r>
    </w:p>
    <w:p w:rsidR="00216FE4" w:rsidRDefault="00842B3B" w:rsidP="001A4856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Mopeds – where do we need parking – that was a good collaboration with General Safety and Security</w:t>
      </w:r>
    </w:p>
    <w:p w:rsidR="00842B3B" w:rsidRDefault="00842B3B" w:rsidP="00842B3B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Turned into several GIF projects</w:t>
      </w:r>
    </w:p>
    <w:p w:rsidR="00842B3B" w:rsidRDefault="00842B3B" w:rsidP="00842B3B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GIF projects are between $50-$75,000</w:t>
      </w:r>
    </w:p>
    <w:p w:rsidR="00842B3B" w:rsidRDefault="00842B3B" w:rsidP="00842B3B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Formally submissions not due until 10/31, Colette wants them from her area by 10/11</w:t>
      </w:r>
    </w:p>
    <w:p w:rsidR="00842B3B" w:rsidRDefault="005276F4" w:rsidP="00842B3B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student is on Student Council and Grounds</w:t>
      </w:r>
    </w:p>
    <w:p w:rsidR="005276F4" w:rsidRDefault="005276F4" w:rsidP="005276F4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Might be some things that the committee disagrees with that come out of the Transit study</w:t>
      </w:r>
    </w:p>
    <w:p w:rsidR="004F0AD2" w:rsidRDefault="005276F4" w:rsidP="005276F4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reduce parking demand, may need to make changes based on location and price, may need to speak up</w:t>
      </w:r>
    </w:p>
    <w:p w:rsidR="004F0AD2" w:rsidRDefault="004F0AD2" w:rsidP="004F0AD2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have to be looking at some really hard decisions</w:t>
      </w:r>
    </w:p>
    <w:p w:rsidR="002F7BC7" w:rsidRDefault="002F7BC7" w:rsidP="004F0AD2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</w:t>
      </w:r>
    </w:p>
    <w:p w:rsidR="002F7BC7" w:rsidRDefault="002F7BC7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 day parking around the Stadium – RAs having to move their cars</w:t>
      </w:r>
    </w:p>
    <w:p w:rsidR="002F7BC7" w:rsidRDefault="002F7BC7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$200 in parking fees already</w:t>
      </w:r>
    </w:p>
    <w:p w:rsidR="002F7BC7" w:rsidRDefault="002F7BC7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Timeframe of having to move their cars</w:t>
      </w:r>
    </w:p>
    <w:p w:rsidR="002F7BC7" w:rsidRDefault="002F7BC7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Saturday need the car most if live in the far areas, but have to move it</w:t>
      </w:r>
    </w:p>
    <w:p w:rsidR="00EF5129" w:rsidRDefault="00EF5129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Friday, towed out of Athletics Departments most premium lots – only about 20 cars towed</w:t>
      </w:r>
    </w:p>
    <w:p w:rsidR="00EF5129" w:rsidRDefault="00EF5129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Saturday, towed 60 for second game 40 for third game</w:t>
      </w:r>
    </w:p>
    <w:p w:rsidR="0046767F" w:rsidRDefault="0046767F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 to Slaughter rec for this year, in the past have towed to wrecker companies, for several years to Fontaine Research </w:t>
      </w:r>
      <w:r w:rsidR="003168F0">
        <w:rPr>
          <w:rFonts w:cstheme="minorHAnsi"/>
          <w:sz w:val="24"/>
          <w:szCs w:val="24"/>
        </w:rPr>
        <w:t>– have a ticket but don’t have to pay cash or get it out of impound</w:t>
      </w:r>
    </w:p>
    <w:p w:rsidR="003168F0" w:rsidRDefault="003168F0" w:rsidP="003168F0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P&amp;T accompanies the wrecker companies to tow the vehicles</w:t>
      </w:r>
    </w:p>
    <w:p w:rsidR="00E45F7F" w:rsidRDefault="00E45F7F" w:rsidP="003168F0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likely keep using VAF lots or other close by lots until these lots sell out</w:t>
      </w:r>
    </w:p>
    <w:p w:rsidR="004F0AD2" w:rsidRDefault="002F7BC7" w:rsidP="002F7BC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 w:rsidRPr="002F7BC7">
        <w:rPr>
          <w:rFonts w:cstheme="minorHAnsi"/>
          <w:sz w:val="24"/>
          <w:szCs w:val="24"/>
        </w:rPr>
        <w:t xml:space="preserve">Impact of </w:t>
      </w:r>
      <w:r w:rsidR="006B720B">
        <w:rPr>
          <w:rFonts w:cstheme="minorHAnsi"/>
          <w:sz w:val="24"/>
          <w:szCs w:val="24"/>
        </w:rPr>
        <w:t xml:space="preserve">citation fees </w:t>
      </w:r>
      <w:r w:rsidRPr="002F7BC7">
        <w:rPr>
          <w:rFonts w:cstheme="minorHAnsi"/>
          <w:sz w:val="24"/>
          <w:szCs w:val="24"/>
        </w:rPr>
        <w:t>on low income students</w:t>
      </w:r>
      <w:r>
        <w:rPr>
          <w:rFonts w:cstheme="minorHAnsi"/>
          <w:sz w:val="24"/>
          <w:szCs w:val="24"/>
        </w:rPr>
        <w:t>, is there a way to volunteer to pay off some of those fees</w:t>
      </w:r>
      <w:r w:rsidR="005276F4" w:rsidRPr="002F7BC7">
        <w:rPr>
          <w:rFonts w:cstheme="minorHAnsi"/>
          <w:sz w:val="24"/>
          <w:szCs w:val="24"/>
        </w:rPr>
        <w:t xml:space="preserve"> </w:t>
      </w:r>
    </w:p>
    <w:p w:rsidR="002F7BC7" w:rsidRDefault="006B720B" w:rsidP="006B720B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have a whole lot of people that have a lot of citation fees</w:t>
      </w:r>
    </w:p>
    <w:p w:rsidR="00D22B5A" w:rsidRDefault="00D22B5A" w:rsidP="006B720B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about 10% of P&amp;T budget on Academic side are citation fees</w:t>
      </w:r>
    </w:p>
    <w:p w:rsidR="00302AB5" w:rsidRDefault="00302AB5" w:rsidP="006B720B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overly represented in citation fees </w:t>
      </w:r>
    </w:p>
    <w:p w:rsidR="00302AB5" w:rsidRDefault="00302AB5" w:rsidP="006B720B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Citation fees are not budgeted to running their operation – not trying to make money from citations, no quotas of how many citations to issue – </w:t>
      </w:r>
      <w:r>
        <w:rPr>
          <w:rFonts w:cstheme="minorHAnsi"/>
          <w:sz w:val="24"/>
          <w:szCs w:val="24"/>
        </w:rPr>
        <w:lastRenderedPageBreak/>
        <w:t>lots of resources spent on citations – would prefer to write zero citations</w:t>
      </w:r>
    </w:p>
    <w:p w:rsidR="003707D3" w:rsidRDefault="003707D3" w:rsidP="003707D3">
      <w:pPr>
        <w:pStyle w:val="ListParagraph"/>
        <w:numPr>
          <w:ilvl w:val="3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probably sell 15% more permits than they sell now if didn’t have to issue citation fees</w:t>
      </w:r>
    </w:p>
    <w:p w:rsidR="002621B0" w:rsidRDefault="002621B0" w:rsidP="002621B0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for Transportation and Parking to move</w:t>
      </w:r>
    </w:p>
    <w:p w:rsidR="002621B0" w:rsidRDefault="002621B0" w:rsidP="004A38FA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Commissioned a capital project to trigger a </w:t>
      </w:r>
      <w:r w:rsidR="00102804">
        <w:rPr>
          <w:rFonts w:cstheme="minorHAnsi"/>
          <w:sz w:val="24"/>
          <w:szCs w:val="24"/>
        </w:rPr>
        <w:t>feasibility</w:t>
      </w:r>
      <w:r w:rsidRPr="004A38FA">
        <w:rPr>
          <w:rFonts w:cstheme="minorHAnsi"/>
          <w:sz w:val="24"/>
          <w:szCs w:val="24"/>
        </w:rPr>
        <w:t xml:space="preserve"> study – budget, scope, and timeline – study kickoff is this month</w:t>
      </w:r>
    </w:p>
    <w:p w:rsidR="004A38FA" w:rsidRDefault="004A38FA" w:rsidP="004A38FA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Subcontractor with alternative fuel infrastructure</w:t>
      </w:r>
      <w:r w:rsidR="00ED330C">
        <w:rPr>
          <w:rFonts w:cstheme="minorHAnsi"/>
          <w:sz w:val="24"/>
          <w:szCs w:val="24"/>
        </w:rPr>
        <w:t xml:space="preserve"> – maybe elect</w:t>
      </w:r>
      <w:r w:rsidR="00282772">
        <w:rPr>
          <w:rFonts w:cstheme="minorHAnsi"/>
          <w:sz w:val="24"/>
          <w:szCs w:val="24"/>
        </w:rPr>
        <w:t>ric buses, get away from diesel</w:t>
      </w:r>
    </w:p>
    <w:p w:rsidR="00786F9D" w:rsidRDefault="00786F9D" w:rsidP="00786F9D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McCormick Road Study</w:t>
      </w:r>
    </w:p>
    <w:p w:rsidR="00786F9D" w:rsidRDefault="00786F9D" w:rsidP="00786F9D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Webb, Gloria Graham – looking at gate technology along McCormick Road, crosswalks, etc.</w:t>
      </w:r>
    </w:p>
    <w:p w:rsidR="00072416" w:rsidRPr="004A38FA" w:rsidRDefault="00072416" w:rsidP="00786F9D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Close to being complete, have some recommendations for McCormick Road circulation – where should gates be located, raised table crosswalk at Garrett?</w:t>
      </w:r>
    </w:p>
    <w:p w:rsidR="001A4856" w:rsidRDefault="001A4856" w:rsidP="001A4856">
      <w:pPr>
        <w:tabs>
          <w:tab w:val="left" w:pos="1995"/>
        </w:tabs>
        <w:rPr>
          <w:rFonts w:cstheme="minorHAnsi"/>
          <w:sz w:val="24"/>
          <w:szCs w:val="24"/>
        </w:rPr>
      </w:pPr>
    </w:p>
    <w:p w:rsidR="001A4856" w:rsidRDefault="001A4856" w:rsidP="001A4856">
      <w:p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Topics</w:t>
      </w:r>
    </w:p>
    <w:p w:rsidR="001A4856" w:rsidRDefault="001A4856" w:rsidP="001A4856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 Parking Rates</w:t>
      </w:r>
    </w:p>
    <w:p w:rsidR="001A4856" w:rsidRDefault="001A4856" w:rsidP="001A4856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Colette from this </w:t>
      </w:r>
      <w:r w:rsidR="00AE4A86">
        <w:rPr>
          <w:rFonts w:cstheme="minorHAnsi"/>
          <w:sz w:val="24"/>
          <w:szCs w:val="24"/>
        </w:rPr>
        <w:t>Committee</w:t>
      </w:r>
    </w:p>
    <w:p w:rsidR="001A4856" w:rsidRDefault="001A4856" w:rsidP="001A4856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passes cost $240, lowest cost, should be used for service vehicles, should cost more</w:t>
      </w:r>
    </w:p>
    <w:sectPr w:rsidR="001A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0F4"/>
    <w:multiLevelType w:val="hybridMultilevel"/>
    <w:tmpl w:val="DB56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CF7"/>
    <w:multiLevelType w:val="hybridMultilevel"/>
    <w:tmpl w:val="0F4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615"/>
    <w:multiLevelType w:val="hybridMultilevel"/>
    <w:tmpl w:val="F4D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726E"/>
    <w:multiLevelType w:val="hybridMultilevel"/>
    <w:tmpl w:val="6B0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D7F"/>
    <w:multiLevelType w:val="hybridMultilevel"/>
    <w:tmpl w:val="D1C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A8"/>
    <w:rsid w:val="00072416"/>
    <w:rsid w:val="00102804"/>
    <w:rsid w:val="001A4856"/>
    <w:rsid w:val="001A4994"/>
    <w:rsid w:val="00216FE4"/>
    <w:rsid w:val="002621B0"/>
    <w:rsid w:val="002664B9"/>
    <w:rsid w:val="00282772"/>
    <w:rsid w:val="002F7BC7"/>
    <w:rsid w:val="00302AB5"/>
    <w:rsid w:val="00305CDE"/>
    <w:rsid w:val="003168F0"/>
    <w:rsid w:val="003707D3"/>
    <w:rsid w:val="00372B8A"/>
    <w:rsid w:val="00400079"/>
    <w:rsid w:val="00437FB6"/>
    <w:rsid w:val="004669DE"/>
    <w:rsid w:val="0046767F"/>
    <w:rsid w:val="004A38FA"/>
    <w:rsid w:val="004E514C"/>
    <w:rsid w:val="004F0AD2"/>
    <w:rsid w:val="005276F4"/>
    <w:rsid w:val="00534A39"/>
    <w:rsid w:val="006357C1"/>
    <w:rsid w:val="006478D3"/>
    <w:rsid w:val="00675BA8"/>
    <w:rsid w:val="006B720B"/>
    <w:rsid w:val="00786F9D"/>
    <w:rsid w:val="0081461E"/>
    <w:rsid w:val="00842B3B"/>
    <w:rsid w:val="008E7FCD"/>
    <w:rsid w:val="009773DB"/>
    <w:rsid w:val="00A03BD8"/>
    <w:rsid w:val="00A7733C"/>
    <w:rsid w:val="00AE4A86"/>
    <w:rsid w:val="00B6363E"/>
    <w:rsid w:val="00C52433"/>
    <w:rsid w:val="00C65298"/>
    <w:rsid w:val="00D22B5A"/>
    <w:rsid w:val="00DD0F1A"/>
    <w:rsid w:val="00E45F7F"/>
    <w:rsid w:val="00ED330C"/>
    <w:rsid w:val="00EF5129"/>
    <w:rsid w:val="00F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0FDF"/>
  <w15:chartTrackingRefBased/>
  <w15:docId w15:val="{DA3EE55E-4BC3-4BEF-AAD9-1BCE6C66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BA8"/>
    <w:rPr>
      <w:b/>
      <w:bCs/>
    </w:rPr>
  </w:style>
  <w:style w:type="paragraph" w:styleId="ListParagraph">
    <w:name w:val="List Paragraph"/>
    <w:basedOn w:val="Normal"/>
    <w:uiPriority w:val="34"/>
    <w:qFormat/>
    <w:rsid w:val="0021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Wenger</dc:creator>
  <cp:keywords/>
  <dc:description/>
  <cp:lastModifiedBy>Stroud, Minnette Woolard (mws5p)</cp:lastModifiedBy>
  <cp:revision>2</cp:revision>
  <dcterms:created xsi:type="dcterms:W3CDTF">2019-10-01T12:41:00Z</dcterms:created>
  <dcterms:modified xsi:type="dcterms:W3CDTF">2019-10-01T12:41:00Z</dcterms:modified>
</cp:coreProperties>
</file>